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Контрольно-измерительные материалы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 литературе для 5 класса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Контрольная работа № 1 по темам «УНТ», «Древнерусская литература», «Русская литература XVII и XIX века».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Цель: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проверить уровень усвоенности материала по темам «УНТ», «Древнерусская литература», «Русская литература XVII и XIX века».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Кодификаторы проверяемых умений: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осознанно воспринимать и понимать фольклорный текст;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различать фольклорные и литературные произведения;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обращаться к пословицам, поговоркам, фольклорным образам, традиционным фольклорным приёмам в различных ситуациях речевого общения;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осознанно воспринимать и понимать фольклорный текст;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различать фольклорные и литературные произведения;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тематику изученных произведений ДРЛ и литературы 18 века;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выявлять и интерпретировать авторскую позицию изученных произведений, определяя своё к ней отношение, и на этой основе формировать собственные ценностные ориентации;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 определять жанровую природу художественных произведений (в пределах изученных жанров)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 I.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I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Как переводится слово «фольклор»?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индивидуальное поэтическое творчество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народное знание, народная мудрость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авторское произведение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старинное творчество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Какое высказывание о книге указывает на связь времен?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Книга –духовное завещание одного поколения другому.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«Чтение –вот лучшее учение» (А.С.Пушкин).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«Читать дурно выбранные книги хуже и вреднее, чем ничего не читать» (В.Г.Белинский)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«Книги должны готовить нас к жизни, дополнять ее и делать более разнообразной, но они не должны заменять жизнь» (Драган Еремич).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Опираясь на знания содержания сказок «Царевна-лягушка» и «Иван –крестьянский сын и чудо-юдо», найдите ошибку в предложенных фрагментах: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 некотором царстве, в некотором государстве жил-был царь, и было у него три сына. Младшего звали Иван-крестьянский сын.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Уложила квакушка царевича спать, а сама сбросила с себя лягушачью кожу и обернулась красной девицей Василисой Премудрой.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3) Тут Иван-крестьянский сын выскочил из кузнецы, поднял змеиху да со всего размаху ударил ее о сырую землю.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Его смерть –на конце иглы, та игла –в яйце, то яйцо –в утке, та утка –в зайце, тот заяц –в кованом ларце, а тот ларец -на вершине старого дуба.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Что не является жанром древнерусской литературы?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житие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ода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летопись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поучения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Кому принадлежат ниже приведенные слова?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«...прошлое должно служить современности».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В.Г.Белинскому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А.С.Пушкину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Д.С.Лихачеву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Н.М.Карамзину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 О ком писал Н.М.Карамзин?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Рожденный под хладным небом северной России,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пламенным воображением,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Сын бедного рыбака сделался отцом российского красноречия и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вдохновенного стихотворства.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о Крылове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 Жуковском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о Пушкине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о Ломоносове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Какое историческое событие отражено в басне И.А.Крылова «Волк на псарне»?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Отечественная война 1812 года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отмена крепостного права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набег печенегов в лето 6476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Великая Отечественная война 1941-1945 гг.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8. В.А.Жуковский написал сказку «Спящая царевна».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чем заслуга Жуковского-сказочника?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Написал народную сказку.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Использовал сюжеты немецкой сказки, которые нашел у братьев Гримм.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Использовал сюжеты французской сказки, которые нашел у Шарля Перро.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Сделал важный шаг вперед в литературной обработке сказки.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II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Как называется традиционная часть басни, в которой заключен основной авторский вывод?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 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2. Укажите жанр произведения В.А.Жуковского «Кубок».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 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Ознакомьтесь с фрагментами сказок, в которых рассмотрены ее особенности.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«Жили-были старик да старуха...» 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«Елена прекрасная» 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«шел-шел» 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«Тут и сказке конец, а кто слушал, молодец»_____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Вставьте вместо пропусков цифры, соответствующие номерам терминов из списка: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повтор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зачин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концовка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постоянный эпитет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Пример какой особенности сказки не приведен выше?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 (запишите словом).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Подчеркните те глаголы, которые использует В.А.Жуковский в произведении «Кубок», чтобы передать характер морской стихии.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Кипит, журчит, ревет. Воет, свищет, шепчет, бьет, шипит, переливается, бунтует, спит, клокочет, извергнуться хочет, стонет, ласкает, летит.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III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Напишите мини-сочинение «Подвиг в моем понимании!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Вариант II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Как переводится слово «фольклор»?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индивидуальное поэтическое творчество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народное знание, народная мудрость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авторское произведение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старинное творчество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Какое высказывание о книге указывает на связь времен?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Книга –духовное завещание одного поколения другому.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«Чтение –вот лучшее учение» (А.С.Пушкин).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«Читать дурно выбранные книги хуже и вреднее, чем ничего не читать» (В.Г.Белинский)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«Книги должны готовить нас к жизни, дополнять ее и делать более разнообразной, но они не должны заменять жизнь» (Драган Еремич).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Опираясь на знания содержания сказок «Царевна-лягушка» и «Иван –крестьянский сын и чудо-юдо», найдите ошибку в предложенных фрагментах: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 некотором царстве, в некотором государстве жил-был царь, и было у него три сына. Младшего звали Иван-крестьянский сын.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Уложила квакушка царевича спать, а сама сбросила с себя лягушачью кожу и обернулась красной девицей Василисой Премудрой.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3) Тут Иван-крестьянский сын выскочил из кузнецы, поднял змеиху да со всего размаху ударил ее о сырую землю.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Его смерть –на конце иглы, та игла –в яйце, то яйцо –в утке, та утка –в зайце, тот заяц –в кованом ларце, а тот ларец -на вершине старого дуба.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Что не является жанром древнерусской литературы?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житие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ода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летопись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поучения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Какая из сказок А.С. Пушкина заканчивается словами: «Сказка –ложь, да в ней намёк! Добрым молодцам урок!»?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«Сказка о золотом петушке»,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«Сказка о мёртвой царевне и о семи богатырях»,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«Сказка о попе и его работнике Балде»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6.Какой волшебный предмет есть в сказке А.С. Пушкина «Сказка о мёртвой царевне и о семи богатырях»?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яблоко,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хрустальный гроб,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зеркальце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Описание природы в художественном произведении называется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пейзаж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портрет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сюжет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 Назови художника, который написал картину «Бурлаки на Волге»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И.Репин,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В.Васнецов.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И.Левитан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2.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Вставь пропущенные прилагательные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Один по утренним зарям,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Когда ещё всё в мире спит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________блеск едва скользит,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_____________волнам,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 убегал к _____________реке.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 Дописать имя и отчество поэтов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Лермонтов __________________________,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Некрасов _____________________________,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Гоголь____________________________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Назовите имя и фамилию няни А.С. Пушкина.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Ответ: 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Соотнеси описание или поступки литературного героя с его именем</w:t>
      </w:r>
    </w:p>
    <w:tbl>
      <w:tblPr>
        <w:tblW w:w="147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71"/>
        <w:gridCol w:w="7519"/>
      </w:tblGrid>
      <w:tr w:rsidR="00EE7A85" w:rsidRPr="00EE7A85" w:rsidTr="00EE7A85"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«…большую часть времени проводил в оранжерее с микроскопом и не допускал никакого беспорядка»</w:t>
            </w:r>
          </w:p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Полковник («Бородино» М.Ю. Лермонтов)</w:t>
            </w:r>
          </w:p>
        </w:tc>
      </w:tr>
      <w:tr w:rsidR="00EE7A85" w:rsidRPr="00EE7A85" w:rsidTr="00EE7A85"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«рождён был хватом. Слуга царю, отец солдатам»</w:t>
            </w:r>
          </w:p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Алёша («Чёрная курица, или Подземные жители» А.Погорельский)</w:t>
            </w:r>
          </w:p>
        </w:tc>
      </w:tr>
      <w:tr w:rsidR="00EE7A85" w:rsidRPr="00EE7A85" w:rsidTr="00EE7A85"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«мальчик умненький, миленький, учился хорошо и все его любили и ласкали»</w:t>
            </w:r>
          </w:p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 Директор ботанического сада (В.М. Гаршин «Attalea princeps»)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3.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Напишите мини-сочинение «Подвиг в моем понимании!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Контрольная работа № 2 по литературе XX века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Цель: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проверить уровень усвоенности материала по теме «Литература XX века».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Кодификатор планируемых умений: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тематику изученных произведений;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проблематику изученных произведений;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определять идею изученных произведений;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находить в анализируемом тексте средства художественной выразительности (эпитет, метафора, олицетворение);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правильно определять жанровую природу художественных произведений (в пределах изученных жанров)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анализировать произведения в соответствии жанрово-родовой природе художественного текста;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1.Кто из русских писателей 20 века получил Нобелевскую премию в области литературы?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а)А.П.Платонов; в)А.И.Куприн;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б)К.Г.Паустовский; г)И.А.Бунин.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2.Имя какого русского поэта связано с селом Константиново Рязанского уезда?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а)А.А.Блок; в)Н.М.Рубцов;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б)С.А.Есенин; г)В.Ф.Боков.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3.Кто из писателей 20 века «принадлежит к поколению, которое пришло в литературу, опалённое войной»?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а)Л.Н.Андреев; в) Е.И.Носов;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б)П.П.Бажов; г)А.И.Куприн.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4.Как называется главная книга П.П.Бажова?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«Уральские сказки»;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«Рассказы для детей»;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«Малахитовая шкатулка»;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«Вечера на хуторе близ Диканьки».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5.Чей это портрет?(Имя героя ,название произведения, автор).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lastRenderedPageBreak/>
        <w:t>«...Худенький, веснушчатый мальчик, у которого глаза всегда сонные, рот полуоткрытый и грязные-прегрязные руки и шея.Около глаз и под носом у него прорезались тоненькие морщинки, точно проведённые острой иглой, и делали его похожими на состарившегося карлика».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6.Укажите название изобразительно-выразительного средства: «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Метелица ковром шелковым стелется»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а)метафора; в)олицетворение;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б)сравнение; г)эпитет.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7.Узнайте стихотворение по рифме(автор,название).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а)птицы-луны-жницы-тишины.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б)лесной-поясной-берёзкам-дорожкам.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8.Из какого произведения и какого писателя взят этот пейзаж: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Дрогнули готовые распуститься деревья. Где-то в невидимом, но почти осязаемом небе сшиблись широкими лбами тёмные облака. Неяркая вешняя молния сиганула в лесную тёплую мглу, и первый трескучий гром чисто и смело прокатился над миром.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9.Дайте определение сказа.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10.К какому типу относятся рассказы Н.Н.Носова?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11.Что объединяет произведения В.Ф.Бокова, Н.М.Рубцова, В.И.Белова? Каково отношение авторов к поднятой в их произведениях теме? Докажите примерами.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Итоговый тест за курс 5 класса.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Цель: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проверить знания учащихся по литературе за год. Выявить проблемы в знаниях учащихся с целью предупреждения ошибок.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Время проведения: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40 минут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numPr>
          <w:ilvl w:val="0"/>
          <w:numId w:val="1"/>
        </w:num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Контрольно-измерительные материалы.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1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EE7A85" w:rsidRPr="00EE7A85" w:rsidTr="00EE7A85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Для заданий А1 – А8 обведите </w:t>
            </w:r>
            <w:r w:rsidRPr="00EE7A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номер</w:t>
            </w:r>
            <w:r w:rsidRPr="00EE7A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правильного ответа.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Что из перечисленного ниже не является родом литературы?</w:t>
      </w:r>
    </w:p>
    <w:p w:rsidR="00EE7A85" w:rsidRPr="00EE7A85" w:rsidRDefault="00EE7A85" w:rsidP="00EE7A85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эпос</w:t>
      </w:r>
    </w:p>
    <w:p w:rsidR="00EE7A85" w:rsidRPr="00EE7A85" w:rsidRDefault="00EE7A85" w:rsidP="00EE7A85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фантастика</w:t>
      </w:r>
    </w:p>
    <w:p w:rsidR="00EE7A85" w:rsidRPr="00EE7A85" w:rsidRDefault="00EE7A85" w:rsidP="00EE7A85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лирика</w:t>
      </w:r>
    </w:p>
    <w:p w:rsidR="00EE7A85" w:rsidRPr="00EE7A85" w:rsidRDefault="00EE7A85" w:rsidP="00EE7A85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драма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А2.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Укажите жанр произведения, из которого взят отрывок: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Свинья под Дубом вековым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Наелась желудей досыта, до отвала;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Наевшись, выспалась под ним;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Потом, глаза продравши, встала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рылом подрывать у Дуба корни стала.</w:t>
      </w:r>
    </w:p>
    <w:p w:rsidR="00EE7A85" w:rsidRPr="00EE7A85" w:rsidRDefault="00EE7A85" w:rsidP="00EE7A85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поэма</w:t>
      </w:r>
    </w:p>
    <w:p w:rsidR="00EE7A85" w:rsidRPr="00EE7A85" w:rsidRDefault="00EE7A85" w:rsidP="00EE7A85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ода</w:t>
      </w:r>
    </w:p>
    <w:p w:rsidR="00EE7A85" w:rsidRPr="00EE7A85" w:rsidRDefault="00EE7A85" w:rsidP="00EE7A85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басня</w:t>
      </w:r>
    </w:p>
    <w:p w:rsidR="00EE7A85" w:rsidRPr="00EE7A85" w:rsidRDefault="00EE7A85" w:rsidP="00EE7A85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баллада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А3.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«Несмотря на то что большая часть народных посвящена простейшим и привычным предметам домашнего обихода, а также домашним животным и природным явлениям, они раскрывают поэтическую сторону в этих предметах и явлениях, открывая полный простор для творческой фантазии народа. Для многих характерна иносказательная или метафорическая природа построения».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каком жанре фольклора идёт речь в приведённом отрывке?</w:t>
      </w:r>
    </w:p>
    <w:p w:rsidR="00EE7A85" w:rsidRPr="00EE7A85" w:rsidRDefault="00EE7A85" w:rsidP="00EE7A85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прибаутка</w:t>
      </w:r>
    </w:p>
    <w:p w:rsidR="00EE7A85" w:rsidRPr="00EE7A85" w:rsidRDefault="00EE7A85" w:rsidP="00EE7A85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поговорка</w:t>
      </w:r>
    </w:p>
    <w:p w:rsidR="00EE7A85" w:rsidRPr="00EE7A85" w:rsidRDefault="00EE7A85" w:rsidP="00EE7A85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считалка</w:t>
      </w:r>
    </w:p>
    <w:p w:rsidR="00EE7A85" w:rsidRPr="00EE7A85" w:rsidRDefault="00EE7A85" w:rsidP="00EE7A85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загадка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А4.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Какое из перечисленных ниже произведений следует назвать фантастическим?</w:t>
      </w:r>
    </w:p>
    <w:p w:rsidR="00EE7A85" w:rsidRPr="00EE7A85" w:rsidRDefault="00EE7A85" w:rsidP="00EE7A85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«Хирургия»</w:t>
      </w:r>
    </w:p>
    <w:p w:rsidR="00EE7A85" w:rsidRPr="00EE7A85" w:rsidRDefault="00EE7A85" w:rsidP="00EE7A85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«Тёплый хлеб»</w:t>
      </w:r>
    </w:p>
    <w:p w:rsidR="00EE7A85" w:rsidRPr="00EE7A85" w:rsidRDefault="00EE7A85" w:rsidP="00EE7A85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«Васюткино озеро»</w:t>
      </w:r>
    </w:p>
    <w:p w:rsidR="00EE7A85" w:rsidRPr="00EE7A85" w:rsidRDefault="00EE7A85" w:rsidP="00EE7A85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«Чёрная куриа, или Подземные зрители»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А5.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Укажите лишнее произведение,</w:t>
      </w:r>
    </w:p>
    <w:p w:rsidR="00EE7A85" w:rsidRPr="00EE7A85" w:rsidRDefault="00EE7A85" w:rsidP="00EE7A85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«Руслан и Людмила»</w:t>
      </w:r>
    </w:p>
    <w:p w:rsidR="00EE7A85" w:rsidRPr="00EE7A85" w:rsidRDefault="00EE7A85" w:rsidP="00EE7A85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«Зимнее утро»</w:t>
      </w:r>
    </w:p>
    <w:p w:rsidR="00EE7A85" w:rsidRPr="00EE7A85" w:rsidRDefault="00EE7A85" w:rsidP="00EE7A85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«Зимняя дорога»</w:t>
      </w:r>
    </w:p>
    <w:p w:rsidR="00EE7A85" w:rsidRPr="00EE7A85" w:rsidRDefault="00EE7A85" w:rsidP="00EE7A85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«Няне»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А6.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Какое из названных произведений является произведением древнерусской литературы?</w:t>
      </w:r>
    </w:p>
    <w:p w:rsidR="00EE7A85" w:rsidRPr="00EE7A85" w:rsidRDefault="00EE7A85" w:rsidP="00EE7A8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«Никита»</w:t>
      </w:r>
    </w:p>
    <w:p w:rsidR="00EE7A85" w:rsidRPr="00EE7A85" w:rsidRDefault="00EE7A85" w:rsidP="00EE7A8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«Подвиг отрока-киевлянина и хитрость воеводы Претича»</w:t>
      </w:r>
    </w:p>
    <w:p w:rsidR="00EE7A85" w:rsidRPr="00EE7A85" w:rsidRDefault="00EE7A85" w:rsidP="00EE7A8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«Муму»</w:t>
      </w:r>
    </w:p>
    <w:p w:rsidR="00EE7A85" w:rsidRPr="00EE7A85" w:rsidRDefault="00EE7A85" w:rsidP="00EE7A8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«Заколдованное место»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А7.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Что из перечисленного ниже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 является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элементом сюжета художественного произведения?</w:t>
      </w:r>
    </w:p>
    <w:p w:rsidR="00EE7A85" w:rsidRPr="00EE7A85" w:rsidRDefault="00EE7A85" w:rsidP="00EE7A85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завязка</w:t>
      </w:r>
    </w:p>
    <w:p w:rsidR="00EE7A85" w:rsidRPr="00EE7A85" w:rsidRDefault="00EE7A85" w:rsidP="00EE7A85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кульминация</w:t>
      </w:r>
    </w:p>
    <w:p w:rsidR="00EE7A85" w:rsidRPr="00EE7A85" w:rsidRDefault="00EE7A85" w:rsidP="00EE7A85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абзац</w:t>
      </w:r>
    </w:p>
    <w:p w:rsidR="00EE7A85" w:rsidRPr="00EE7A85" w:rsidRDefault="00EE7A85" w:rsidP="00EE7A85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эпилог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2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EE7A85" w:rsidRPr="00EE7A85" w:rsidTr="00EE7A85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Прочитайте текст и выполните задания В1 – В5.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Ну-с, раскройте рот пошире... - говорит он, подходя с щипцами к дьячку. - Сейчас мы его... тово... Раз плюнуть... Десну подрезать только... тракцию сделать по вертикальной оси... и все...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подрезывает десну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и все...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Благодетели вы наши... Нам, дуракам, и невдомек, а вас господь просветил...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 Не рассуждайте, ежели у вас рот раскрыт... Этот легко рвать, а бывает так, что одни только корешки... Этот - раз плюнуть...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Накладывает щипцы.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Постойте, не дергайтесь... Сидите неподвижно... В мгновение ока...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Делает тракцию.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Главное, чтоб поглубже взять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тянет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)... чтоб коронка не сломалась...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Отцы наши... Мать пресвятая... Ввв...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Не тово... не тово... как его? Не хватайте руками! Пустите руки!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Тянет.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Сейчас... Вот, вот... Дело-то ведь не легкое...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Отцы... радетели...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Кричит.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Ангелы! Ого-го... Да дергай же, дергай! Чего пять лет тянешь?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Дело-то ведь... хирургия... Сразу нельзя... Вот, вот... Вонмигласов поднимает колени до локтей, шевелит пальцами, выпучивает глаза, прерывисто дышит... На багровом лице его выступает пот, на глазах слезы. Курятин сопит, топчется перед дьячком и тянет... Проходят мучительнейшие полминуты - и щипцы срываются с зуба. Дьячок вскакивает и лезет пальцами в рот. Во рту нащупывает он зуб на старом месте.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Тянул! - говорит он плачущим и в то же время насмешливым голосом. - Чтоб тебя так на том свете потянуло! Благодарим покорно! Коли не умеешь рвать, так не берись! Света божьего не вижу...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А ты зачем руками хватаешь? - сердится фельдшер. - Я тяну, а ты мне под руку толкаешь и разные глупые слова... Дура!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Сам ты дура!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Ты думаешь, мужик, легко зуб-то рвать? Возьмись-ка! Это не то, что на колокольню полез да в колокола отбарабанил!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Дразнит.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"Не умеешь, не умеешь!" Скажи, какой указчик нашелся! Ишь ты... Господину Египетскому, Александру Иванычу, рвал, да и тот ничего, никаких слов... Человек почище тебя, а не хватал руками... Садись! Садись, тебе говорю!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Света не вижу... Дай дух перевести... Ох!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Садится.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Не тяни только долго, а дергай. Ты не тяни, а дергай... Сразу!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Учи ученого! Экий, господи, народ необразованный! Живи вот с этакими... очумеешь! Раскрой рот...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Накладывает щипцы.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Хирургия, брат, не шутка... Это не на клиросе читать...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Делает тракцию.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Не дергайся... Зуб, выходит, застарелый, глубоко корни пустил...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Тянет.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) Не шевелись... Так... так... Не шевелись... Ну, ну... (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Слышен хрустящий звук.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Так и знал!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Вонмигласов сидит минуту неподвижно, словно без чувств. Он ошеломлен... Глаза его тупо глядят в пространство, на бледном лице пот.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Было б мне козьей ножкой... - бормочет фельдшер. - Этакая оказия!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Придя в себя, дьячок сует в рот пальцы и на месте больного зуба находит два торчащих выступа.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Парршивый черт... - выговаривает он. - Насажали вас здесь, иродов, на нашу погибель!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Поругайся мне еще тут... - бормочет фельдшер, кладя в шкаф щипцы. - Невежа... Мало тебя в бурсе березой потчевали... Господин Египетский, Александр Иваныч, в Петербурге лет семь жил... образованность... один костюм рублей сто стоит... да и то не ругался... А ты что за пава такая? Ништо тебе, не околеешь!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Дьячок берет со стола свою просфору и, придерживая щеку рукой, уходит восвояси...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Напишите фамилию автора произведения, из которого взят этот отрывок.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В2.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Назовите жанр произведения, из которого взят этот отрывок.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В3.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тему, основную мысль текста.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Ответ_____________________________________________________________________________________________________________________________________________________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В4.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Найдите ключевые слова, характеризующие героев.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В5.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стиль и тип текста, докажите своё мнение.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3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EE7A85" w:rsidRPr="00EE7A85" w:rsidTr="00EE7A85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Прочитайте текст и выполните задания А8, В6 – В10.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Низкий дом с голубыми ставнями,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 забыть мне тебя никогда,-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Слишком были такими недавними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Отзвучавшие в сумрак года.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 сегодня еще мне снится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Наше поле, луга и лес,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Принакрытые сереньким ситцем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Этих северных бедных небес.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Восхищаться уж я не умею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И пропасть не хотел бы в глуши,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Но, наверно, навеки имею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Нежность грустную русской души.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Полюбил я седых журавлей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С их курлыканьем в тощие дали,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Потому что в просторах полей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Они сытных хлебов не видали.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Только видели березь да цветь,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Да ракитник, кривой и безлистый,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Да разбойные слышали свисты,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От которых легко умереть.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Как бы я и хотел не любить,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Все равно не могу научиться,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И под этим дешевеньким ситцем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Ты мила мне, родимая выть.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Потому так и днями недавними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Уж не юные веют года…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Низкий дом с голубыми ставнями,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 забыть мне тебя никогда.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А8.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 чём это стихотворение? Обведите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номер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варианта ответа, который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 может быть верным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для данного вопроса.</w:t>
      </w:r>
    </w:p>
    <w:p w:rsidR="00EE7A85" w:rsidRPr="00EE7A85" w:rsidRDefault="00EE7A85" w:rsidP="00EE7A85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любви</w:t>
      </w:r>
    </w:p>
    <w:p w:rsidR="00EE7A85" w:rsidRPr="00EE7A85" w:rsidRDefault="00EE7A85" w:rsidP="00EE7A85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любви к родине</w:t>
      </w:r>
    </w:p>
    <w:p w:rsidR="00EE7A85" w:rsidRPr="00EE7A85" w:rsidRDefault="00EE7A85" w:rsidP="00EE7A85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грусти</w:t>
      </w:r>
    </w:p>
    <w:p w:rsidR="00EE7A85" w:rsidRPr="00EE7A85" w:rsidRDefault="00EE7A85" w:rsidP="00EE7A85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 одиночестве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В6.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Напишите фамилию автора этого стихотворения.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Ответ_________________________________________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В7.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размер этого стихотворения. Ответ запишите одним словом, без указания количества стоп.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В8.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Выпишите из текста метафоры в порядке их следования в тексте, через запятую без пробела.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В9.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типы рифмовки в стихотворении.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Ответ_______________________________________________________________________________________________________________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В10.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 называется образное определение, служащее средством художественной выразительности («голубые ставни», «серенький ситец»)? Ответ запишите в форме множественного числа.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4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Какие произведения, в которых центральной является тема детства, вам известны? Назовите их. Какие из них вы читали? Какие из них вам понравились, а какие не понравились? Обоснуйте свою точку зрения по одному прочитанному произведению.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Напишите об этом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небольшое сочинение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(8–10 предложений) на отдельном подписанном листе.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II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Часть: А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EE7A85" w:rsidRPr="00EE7A85" w:rsidTr="00EE7A85">
        <w:trPr>
          <w:trHeight w:val="15"/>
        </w:trPr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Для заданий А1 – А8 обведите </w:t>
            </w: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номер</w:t>
            </w: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правильного ответа.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Что из перечисленного ниже не является родом литературы?</w:t>
      </w:r>
    </w:p>
    <w:p w:rsidR="00EE7A85" w:rsidRPr="00EE7A85" w:rsidRDefault="00EE7A85" w:rsidP="00EE7A85">
      <w:pPr>
        <w:numPr>
          <w:ilvl w:val="1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эпос</w:t>
      </w:r>
    </w:p>
    <w:p w:rsidR="00EE7A85" w:rsidRPr="00EE7A85" w:rsidRDefault="00EE7A85" w:rsidP="00EE7A85">
      <w:pPr>
        <w:numPr>
          <w:ilvl w:val="1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фантастика</w:t>
      </w:r>
    </w:p>
    <w:p w:rsidR="00EE7A85" w:rsidRPr="00EE7A85" w:rsidRDefault="00EE7A85" w:rsidP="00EE7A85">
      <w:pPr>
        <w:numPr>
          <w:ilvl w:val="1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лирика</w:t>
      </w:r>
    </w:p>
    <w:p w:rsidR="00EE7A85" w:rsidRPr="00EE7A85" w:rsidRDefault="00EE7A85" w:rsidP="00EE7A85">
      <w:pPr>
        <w:numPr>
          <w:ilvl w:val="1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драма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А2.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Укажите жанр произведения, из которого взят отрывок: «В некотором царстве, в некотором государстве жил-был царь, и было у него три сына. Младшего звали Иван-царевич».</w:t>
      </w:r>
    </w:p>
    <w:p w:rsidR="00EE7A85" w:rsidRPr="00EE7A85" w:rsidRDefault="00EE7A85" w:rsidP="00EE7A8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Сказка</w:t>
      </w:r>
    </w:p>
    <w:p w:rsidR="00EE7A85" w:rsidRPr="00EE7A85" w:rsidRDefault="00EE7A85" w:rsidP="00EE7A8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Поэма</w:t>
      </w:r>
    </w:p>
    <w:p w:rsidR="00EE7A85" w:rsidRPr="00EE7A85" w:rsidRDefault="00EE7A85" w:rsidP="00EE7A8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Ода</w:t>
      </w:r>
    </w:p>
    <w:p w:rsidR="00EE7A85" w:rsidRPr="00EE7A85" w:rsidRDefault="00EE7A85" w:rsidP="00EE7A8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былина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А3.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EE7A8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«Это коротенькая притча; сама же говорит, что «голая речь не пословица». Это суждение, приговор, поучение, высказанное обиняком, и пущенное в оборот… Кто её сочинил – не ведомо никому; но все её знают и ей покоряются. Это сочинение и достояние общее, как и самая радость и горе, как выстраданная целым поколением опытная мудрость, высказавшаяся таким приговором…»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каком жанре фольклора идёт речь в приведённом отрывке?</w:t>
      </w:r>
    </w:p>
    <w:p w:rsidR="00EE7A85" w:rsidRPr="00EE7A85" w:rsidRDefault="00EE7A85" w:rsidP="00EE7A85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прибаутка</w:t>
      </w:r>
    </w:p>
    <w:p w:rsidR="00EE7A85" w:rsidRPr="00EE7A85" w:rsidRDefault="00EE7A85" w:rsidP="00EE7A85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поговорка</w:t>
      </w:r>
    </w:p>
    <w:p w:rsidR="00EE7A85" w:rsidRPr="00EE7A85" w:rsidRDefault="00EE7A85" w:rsidP="00EE7A85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пословица</w:t>
      </w:r>
    </w:p>
    <w:p w:rsidR="00EE7A85" w:rsidRPr="00EE7A85" w:rsidRDefault="00EE7A85" w:rsidP="00EE7A85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загадка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А4.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Какое из перечисленных ниже произведений следует назвать фантастическим?</w:t>
      </w:r>
    </w:p>
    <w:p w:rsidR="00EE7A85" w:rsidRPr="00EE7A85" w:rsidRDefault="00EE7A85" w:rsidP="00EE7A85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«Кавказский пленник»</w:t>
      </w:r>
    </w:p>
    <w:p w:rsidR="00EE7A85" w:rsidRPr="00EE7A85" w:rsidRDefault="00EE7A85" w:rsidP="00EE7A85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«Чёрная курица, или Подземные жители»</w:t>
      </w:r>
    </w:p>
    <w:p w:rsidR="00EE7A85" w:rsidRPr="00EE7A85" w:rsidRDefault="00EE7A85" w:rsidP="00EE7A85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«Косцы»</w:t>
      </w:r>
    </w:p>
    <w:p w:rsidR="00EE7A85" w:rsidRPr="00EE7A85" w:rsidRDefault="00EE7A85" w:rsidP="00EE7A85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«Никита»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А5.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Укажите лишнее произведение,</w:t>
      </w:r>
    </w:p>
    <w:p w:rsidR="00EE7A85" w:rsidRPr="00EE7A85" w:rsidRDefault="00EE7A85" w:rsidP="00EE7A85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«Полтава»</w:t>
      </w:r>
    </w:p>
    <w:p w:rsidR="00EE7A85" w:rsidRPr="00EE7A85" w:rsidRDefault="00EE7A85" w:rsidP="00EE7A85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«Медный всадник»,</w:t>
      </w:r>
    </w:p>
    <w:p w:rsidR="00EE7A85" w:rsidRPr="00EE7A85" w:rsidRDefault="00EE7A85" w:rsidP="00EE7A85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«Зимняя дорога»,</w:t>
      </w:r>
    </w:p>
    <w:p w:rsidR="00EE7A85" w:rsidRPr="00EE7A85" w:rsidRDefault="00EE7A85" w:rsidP="00EE7A85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«Борис Годунов»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А6.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Какое из названных произведений является произведением древнерусской литературы?</w:t>
      </w:r>
    </w:p>
    <w:p w:rsidR="00EE7A85" w:rsidRPr="00EE7A85" w:rsidRDefault="00EE7A85" w:rsidP="00EE7A85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«Сказка о мертвой царевне и о семи богатырях»</w:t>
      </w:r>
    </w:p>
    <w:p w:rsidR="00EE7A85" w:rsidRPr="00EE7A85" w:rsidRDefault="00EE7A85" w:rsidP="00EE7A85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«Подвиг отрока-киевлянина и хитрость воеводы Претича»</w:t>
      </w:r>
    </w:p>
    <w:p w:rsidR="00EE7A85" w:rsidRPr="00EE7A85" w:rsidRDefault="00EE7A85" w:rsidP="00EE7A85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«Песнь о вещем Олеге»</w:t>
      </w:r>
    </w:p>
    <w:p w:rsidR="00EE7A85" w:rsidRPr="00EE7A85" w:rsidRDefault="00EE7A85" w:rsidP="00EE7A85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«Песнь о Роланде»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А7.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Что из перечисленного ниже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 является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элементом сюжета художественного произведения?</w:t>
      </w:r>
    </w:p>
    <w:p w:rsidR="00EE7A85" w:rsidRPr="00EE7A85" w:rsidRDefault="00EE7A85" w:rsidP="00EE7A85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завязка</w:t>
      </w:r>
    </w:p>
    <w:p w:rsidR="00EE7A85" w:rsidRPr="00EE7A85" w:rsidRDefault="00EE7A85" w:rsidP="00EE7A85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кульминация</w:t>
      </w:r>
    </w:p>
    <w:p w:rsidR="00EE7A85" w:rsidRPr="00EE7A85" w:rsidRDefault="00EE7A85" w:rsidP="00EE7A85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абзац</w:t>
      </w:r>
    </w:p>
    <w:p w:rsidR="00EE7A85" w:rsidRPr="00EE7A85" w:rsidRDefault="00EE7A85" w:rsidP="00EE7A85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эпилог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Часть 2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EE7A85" w:rsidRPr="00EE7A85" w:rsidTr="00EE7A85">
        <w:trPr>
          <w:trHeight w:val="15"/>
        </w:trPr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Прочитайте текст и выполните задания В1 – В5.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Бедной собачонке было всего недели три, глаза у ней прорезались недавно; один глаз даже казался немножко больше другого; она еще не умела пить из чашки и только дрожала и щурилась. Герасим взял ее легонько двумя пальцами за голову и принагнул ее мордочку к молоку. Собачка вдруг начала пить с жадностью, фыркая, трясясь и захлебываясь. Герасим глядел, глядел да как засмеется вдруг… Всю ночь он возился с ней, укладывал ее, обтирал и заснул наконец сам возле нее каким-то радостным и тихим сном.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 одна мать так не ухаживает за своим ребенком, как ухаживал Герасим за своей питомицей. Первое время она была очень слаба, тщедушна и собой некрасива, но понемногу справилась и выравнялась, а месяцев через восемь, благодаря неусыпным попечениям своего спасителя, превратилась в очень ладную собачку испанской породы, с длинными ушами, пушистым хвостом в виде трубы и большими выразительными глазами. Она страстно привязалась к Герасиму и не отставала от него ни на шаг, все ходила за ним, повиливая хвостиком. Он и кличку ей дал – немые знают, что мычанье их обращает на себя внимание других, – он назвал ее Муму. Все люди в доме ее полюбили и тоже кликали Мумуней. Она была чрезвычайно умна, ко всем ласкалась, но любила одного Герасима.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Напишите фамилию автора произведения, из которого взят этот отрывок.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В2.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Назовите жанр произведения, из которого взят этот отрывок.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В3.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тему, основную мысль текста.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Ответ___________________________________________________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В4.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Найдите ключевые слова, характеризующие героев.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В5.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стиль и тип текста, докажите своё мнение.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Ответ_____________________________________________________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Часть 3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EE7A85" w:rsidRPr="00EE7A85" w:rsidTr="00EE7A85">
        <w:tc>
          <w:tcPr>
            <w:tcW w:w="9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Прочитайте текст и выполните задания А8, В6 – В10.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Низкий дом с голубыми ставнями,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 забыть мне тебя никогда,-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Слишком были такими недавними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Отзвучавшие в сумрак года.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 сегодня еще мне снится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Наше поле, луга и лес,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Принакрытые сереньким ситцем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Этих северных бедных небес.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Восхищаться уж я не умею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И пропасть не хотел бы в глуши,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Но, наверно, навеки имею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Нежность грустную русской души.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Полюбил я седых журавлей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С их курлыканьем в тощие дали,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Потому что в просторах полей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Они сытных хлебов не видали.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Только видели березь да цветь,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Да ракитник, кривой и безлистый,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Да разбойные слышали свисты,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От которых легко умереть.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Как бы я и хотел не любить,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Все равно не могу научиться,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И под этим дешевеньким ситцем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Ты мила мне, родимая выть.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Потому так и днями недавними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Уж не юные веют года…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Низкий дом с голубыми ставнями,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 забыть мне тебя никогда.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А8.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 чём это стихотворение? Обведите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номер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варианта ответа, который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 может быть верным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для данного вопроса.</w:t>
      </w:r>
    </w:p>
    <w:p w:rsidR="00EE7A85" w:rsidRPr="00EE7A85" w:rsidRDefault="00EE7A85" w:rsidP="00EE7A85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природе</w:t>
      </w:r>
    </w:p>
    <w:p w:rsidR="00EE7A85" w:rsidRPr="00EE7A85" w:rsidRDefault="00EE7A85" w:rsidP="00EE7A85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родном крае</w:t>
      </w:r>
    </w:p>
    <w:p w:rsidR="00EE7A85" w:rsidRPr="00EE7A85" w:rsidRDefault="00EE7A85" w:rsidP="00EE7A85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грусти</w:t>
      </w:r>
    </w:p>
    <w:p w:rsidR="00EE7A85" w:rsidRPr="00EE7A85" w:rsidRDefault="00EE7A85" w:rsidP="00EE7A85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 одиночестве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В6.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Напишите фамилию автора этого стихотворения.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В7.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размер этого стихотворения. Ответ запишите одним словом, без указания количества стоп.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В8.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Выпишите из текста метафоры в порядке их следования в тексте, через запятую без пробела.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В9.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Определите рифмовку стихотворения.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В10.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 называется образное определение, служащее средством художественной выразительности («край забытый», «суховатой липой»)? Ответ запишите в форме множественного числа.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Ответ__________________________________________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4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С1.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Какие произведения, в которых центральной является тема детства, вам известны? Назовите их. Какие из них вы читали? Какие из них вам понравились, а какие не понравились? Обоснуйте свою точку зрения по одному прочитанному произведению.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Напишите об этом 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небольшое сочинение</w:t>
      </w: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(8–10 предложений) на отдельном подписанном листе.</w:t>
      </w:r>
    </w:p>
    <w:p w:rsidR="00EE7A85" w:rsidRPr="00EE7A85" w:rsidRDefault="00EE7A85" w:rsidP="00EE7A85">
      <w:pPr>
        <w:numPr>
          <w:ilvl w:val="0"/>
          <w:numId w:val="18"/>
        </w:num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Контрольные оценочные материалы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Кодификатор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элементов содержания и требований к уровню подготовки обучающихся для проведения контрольной работы по литературе за год в 5 классе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Предмет: литература, 5 класс.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Учебник: Литература. 5 кл. Учебник для общеобразоват. организаций с приложением на электронном носителе. В 2 ч./ В. Я. Коровина, В. П. Журавлёв, В. И. Коровин. – М.: Просвещение, 2013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Вид контроля: итоговый.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Тема: Контрольная работа за год.</w:t>
      </w:r>
    </w:p>
    <w:p w:rsidR="00EE7A85" w:rsidRPr="00EE7A85" w:rsidRDefault="00EE7A85" w:rsidP="00EE7A85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Перечень элементов предметного содержания, проверяемых на контрольной работе.</w:t>
      </w:r>
    </w:p>
    <w:tbl>
      <w:tblPr>
        <w:tblW w:w="931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6"/>
        <w:gridCol w:w="8259"/>
      </w:tblGrid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элементов предметного содержания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Малые жанры фольклора / Пословица как воплощение житейской мудрости, отражение народного опыта / Поговорка как образное выражение. Загадка как метафора, вид словесной игры.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 природы, Родины, войны в русской литературе. Образы детства. Образы животных.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Литература как искусство словесного образа. Литература и мифология. Литература и фольклор.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Художественный образ. Персонаж. Литературный герой. Героический характер. Главные и второстепенные персонажи. Лирический герой. Природные образы, образы предметов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Художественный вымысел. Правдоподобие и фантастика.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Сюжет и композиция.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Авторская позиция. Заглавие произведения. Эпиграф.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Тематика и проблематика. Идейно-эмоциональное содержание произведения. Возвышенное и низменное, прекрасное и безобразное, трагическое и комическое в литературе. Юмор. Сатира.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Художественная речь. Поэзия и проза. Изобразительно-выразительные средства (эпитет, метафора, олицетворение, сравнение, гипербола, антитеза, аллегория). Художественная деталь. Стихотворные размеры. Ритм, рифма. Строфа.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1.10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Литературные роды и жанры.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1.11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Древнерусская литература, её жанры и формы.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Русская литература XIX века. Изображение исторических событий, жизни русского дворянства и картин народной жизни. Нравственные искания героев русской литературы.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1.13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Литература XX века.</w:t>
            </w:r>
          </w:p>
        </w:tc>
      </w:tr>
    </w:tbl>
    <w:p w:rsidR="00EE7A85" w:rsidRPr="00EE7A85" w:rsidRDefault="00EE7A85" w:rsidP="00EE7A85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Перечень элементов метапредметного содержания, проверяемых на контрольной работе.</w:t>
      </w:r>
    </w:p>
    <w:tbl>
      <w:tblPr>
        <w:tblW w:w="931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6"/>
        <w:gridCol w:w="8259"/>
      </w:tblGrid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элементов метапредметного содержания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осознанно воспринимать и понимать фольклорный текст; различать фольклорные и литературные произведения. (Регулятивные)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понимать тематику, проблематику, идею изученных произведений.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различать стих и прозу как формы художественной речи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находить в анализируемом тексте средства художественной выразительности (эпитет, метафора, олицетворение) (Регулятивные)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различать образ автора и лирического героя в произведении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определять пафос произведения (в пределах изученного: героический, комический, трагический).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выделять элементы композиции и сюжета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различать произведения древнерусской и новой русской литературы.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выбирать произведения для самостоятельного чтения, руководствуясь конкретными целевыми установками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различать жанры древнерусской литературы в пределах изученного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правильно определять родовую природу художественных произведений (в пределах изученного).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правильно определять жанровую природу художественных произведений (в пределах изученных жанров). (Познавательные)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создавать собственный текст интерпретирующего характера в формате сочинения-рассуждения. (Коммуникативные)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2.14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работать с художественным текстом, делая из него выписки с конкретными целями. (Коммуникативные)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воспроизводить историко-литературную информацию из учебника (Познавательные)</w:t>
            </w:r>
          </w:p>
        </w:tc>
      </w:tr>
    </w:tbl>
    <w:p w:rsidR="00EE7A85" w:rsidRPr="00EE7A85" w:rsidRDefault="00EE7A85" w:rsidP="00EE7A85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Перечень требований к уровню подготовки обучающихся</w:t>
      </w:r>
    </w:p>
    <w:tbl>
      <w:tblPr>
        <w:tblW w:w="93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6"/>
        <w:gridCol w:w="8259"/>
      </w:tblGrid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требований к уровню подготовки обучающихся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Понимать тематику, проблематику, идею изученных произведений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Различать стих и прозу как формы художественной речи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Находить в анализируемом тексте средства художественной выразительности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пафос произведения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3.5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Характеризовать особенности сюжета и композиции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род и жанр художественных произведений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Создавать собственный текст на необходимую тему с учётом норм литературного языка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художественным текстом</w:t>
            </w:r>
          </w:p>
        </w:tc>
      </w:tr>
      <w:tr w:rsidR="00EE7A85" w:rsidRPr="00EE7A85" w:rsidTr="00EE7A85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3.9</w:t>
            </w:r>
          </w:p>
        </w:tc>
        <w:tc>
          <w:tcPr>
            <w:tcW w:w="7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Воспроизводить историко-литературную информацию из учебника</w:t>
            </w:r>
          </w:p>
        </w:tc>
      </w:tr>
    </w:tbl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Спецификация КИМ</w:t>
      </w:r>
    </w:p>
    <w:p w:rsidR="00EE7A85" w:rsidRPr="00EE7A85" w:rsidRDefault="00EE7A85" w:rsidP="00EE7A8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для проведения контрольной работы по литературе за год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Предмет: литература, 5 класс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Учебник: Литература. 5 кл. Учебник для общеобразоват. организаций с приложением на электронном носителе./В. Я. Коровина, В. П. Журавлёв, В. И. Коровин. – М.: Просвещение, 2013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Вид контроля: итоговый.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Тема: Контрольная работа за год.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Назначение контрольной работы: оценить уровень освоения каждым учащимся класса содержания тем разделов «УНТ», «ДРЛ», «Литература XVIII века», «Литература XIX века», «Литература XIX века»..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контрольных измерительных заданий определяется содержанием федерального компонента государственого стандарта основного общего образования и рабочей программы учебного предмета «Литература» по темам разделов «УНТ», «ДРЛ», «Литература XVIII века», «Литература XIX века», «Литература XX века».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Контрольная работа состоит из 4-х частей: Часть 1 (А 1 – А 7) содержит задания с выбором ответа; Часть 2 (А8, В1 – В 5) содержит задания с кратким ответом – анализ фрагмента эпического произведения; Часть 3 (В6 – В 10) содержит задания с кратким ответом – анализ лирического произведения; Часть 4 (С 1) представляет собой мини сочинение по предложенным вопросам.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Распределение заданий по уровням сложности, проверяемым элементам предметного, метапредметного содержания, уровню подготовки, типам заданий представлено в таблице 1.</w:t>
      </w:r>
    </w:p>
    <w:p w:rsidR="00EE7A85" w:rsidRPr="00EE7A85" w:rsidRDefault="00EE7A85" w:rsidP="00EE7A8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Таблица 1</w:t>
      </w:r>
    </w:p>
    <w:tbl>
      <w:tblPr>
        <w:tblW w:w="100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97"/>
        <w:gridCol w:w="271"/>
        <w:gridCol w:w="1189"/>
        <w:gridCol w:w="1581"/>
        <w:gridCol w:w="1860"/>
        <w:gridCol w:w="2016"/>
        <w:gridCol w:w="1951"/>
      </w:tblGrid>
      <w:tr w:rsidR="00EE7A85" w:rsidRPr="00EE7A85" w:rsidTr="00EE7A85">
        <w:trPr>
          <w:trHeight w:val="180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задания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задания в работе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Уровень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проверяется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 задания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Примерное время выполнения задания</w:t>
            </w:r>
          </w:p>
        </w:tc>
      </w:tr>
      <w:tr w:rsidR="00EE7A85" w:rsidRPr="00EE7A85" w:rsidTr="00EE7A85">
        <w:trPr>
          <w:trHeight w:val="225"/>
        </w:trPr>
        <w:tc>
          <w:tcPr>
            <w:tcW w:w="982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1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1.3;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2.8; 2.10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3.6;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2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1.10;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2.12; 2.3;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3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4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1.5; 1.8;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2.12; 2.15;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3.4;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5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1.2; 1.4;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2.11; 2.15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 3.2;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6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1.8; 1.11; 1.14;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2.10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3.4; 3.5;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7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1.7;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3.5;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8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выбором ответа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982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2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 3.6;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2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1.10; 1.12;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2.12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3.6;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3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 3.5; 3.8;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4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1.4; 1.8;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2.4; 2.6;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3.4;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5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 3.5; 3.8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982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3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6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1.12;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3.9;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7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3.2; 3.3; 3.8;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8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3.3;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9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10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1.9;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2.4;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3.3;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с кратким ответом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мин.</w:t>
            </w:r>
          </w:p>
        </w:tc>
      </w:tr>
      <w:tr w:rsidR="00EE7A85" w:rsidRPr="00EE7A85" w:rsidTr="00EE7A85">
        <w:trPr>
          <w:trHeight w:val="225"/>
        </w:trPr>
        <w:tc>
          <w:tcPr>
            <w:tcW w:w="982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4</w:t>
            </w:r>
          </w:p>
        </w:tc>
      </w:tr>
      <w:tr w:rsidR="00EE7A85" w:rsidRPr="00EE7A85" w:rsidTr="00EE7A85">
        <w:trPr>
          <w:trHeight w:val="225"/>
        </w:trPr>
        <w:tc>
          <w:tcPr>
            <w:tcW w:w="10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1.2; 1.6;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2.5; 2.9; 2.13; 2.14</w:t>
            </w:r>
          </w:p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3.1; 3.7; 3.8; 3.9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 сочинение по предложенным вопросам.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мин.</w:t>
            </w:r>
          </w:p>
        </w:tc>
      </w:tr>
      <w:tr w:rsidR="00EE7A85" w:rsidRPr="00EE7A85" w:rsidTr="00EE7A85">
        <w:tc>
          <w:tcPr>
            <w:tcW w:w="105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правильности выполнения задания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теста на знание информации и применение репродуктивных способов деятельности</w:t>
            </w:r>
          </w:p>
        </w:tc>
        <w:tc>
          <w:tcPr>
            <w:tcW w:w="22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по устранению ошибок с помощью учителя (справочных материалов)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E7A85" w:rsidRPr="00EE7A85" w:rsidTr="00EE7A85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E7A85" w:rsidRPr="00EE7A85" w:rsidRDefault="00EE7A85" w:rsidP="00EE7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оценивать правильность выполнения учебной задачи.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EE7A85" w:rsidRPr="00EE7A85" w:rsidRDefault="00EE7A85" w:rsidP="00EE7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выполнение работы отводится 40 минут: 9 минут – часть 1; 12 мин. – часть 2; 12 мин. – часть 3; 7 мин. – часть 4.Каждому учащемуся предоставляется распечатка заданий.</w:t>
      </w:r>
    </w:p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Задания в контрольной работе оценивается в зависимости от сложности задания разными количеством баллов. Таблица 2.</w:t>
      </w:r>
    </w:p>
    <w:p w:rsidR="00EE7A85" w:rsidRPr="00EE7A85" w:rsidRDefault="00EE7A85" w:rsidP="00EE7A8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Таблица 2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5"/>
        <w:gridCol w:w="7560"/>
      </w:tblGrid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задания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– 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неправильный ответ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1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балла – дан развёрнутый ответ в объёме не менее 8 предложений, речевых и фактических ошибок нет;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балла - Ответ дан, но неполно / текст содержит 1–2 речевые и/или фактические ошибки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балла - Ответ дан, но неполно, фрагментарно / текст содержит 3 – 4 речевые и/или фактические ошибки / смысл высказывания затемнен / менее 10 предложений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балл - Ответ дан в нескольких словах, не составляющих законченного предложения; имеется 5 или более речевых ошибок, затрудняющих понимание написанного</w:t>
            </w:r>
          </w:p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 баллов - Ответа нет / не соотносится с вопросом</w:t>
            </w:r>
          </w:p>
          <w:p w:rsidR="00EE7A85" w:rsidRPr="00EE7A85" w:rsidRDefault="00EE7A85" w:rsidP="00EE7A8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Максимальное количество баллов: 4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правильности выполнения задания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проверки работы учителем учащиеся анализируют свои ошибки, оценивают степень правильности выполнения работы, соотносят с отметкой учителя.</w:t>
            </w:r>
          </w:p>
        </w:tc>
      </w:tr>
      <w:tr w:rsidR="00EE7A85" w:rsidRPr="00EE7A85" w:rsidTr="00EE7A85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7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 балла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Перевод баллов к 5-балльной отметке представлен в таблице 3</w:t>
      </w:r>
    </w:p>
    <w:p w:rsidR="00EE7A85" w:rsidRPr="00EE7A85" w:rsidRDefault="00EE7A85" w:rsidP="00EE7A8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Таблица 3</w:t>
      </w:r>
    </w:p>
    <w:tbl>
      <w:tblPr>
        <w:tblW w:w="83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56"/>
        <w:gridCol w:w="4114"/>
      </w:tblGrid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22-19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18-15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14-11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10-5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EE7A85" w:rsidRPr="00EE7A85" w:rsidTr="00EE7A85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4-0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Показатели уровня освоения каждым обучающимся 5 класса содержания тем разделов «УНТ», «ДРЛ», «Литература XVIII века», «Литература XIX века» по предмету «Литература» определены в таблице № 4</w:t>
      </w:r>
    </w:p>
    <w:p w:rsidR="00EE7A85" w:rsidRPr="00EE7A85" w:rsidRDefault="00EE7A85" w:rsidP="00EE7A8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Таблица № 4</w:t>
      </w:r>
    </w:p>
    <w:tbl>
      <w:tblPr>
        <w:tblW w:w="93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26"/>
        <w:gridCol w:w="1629"/>
        <w:gridCol w:w="2375"/>
        <w:gridCol w:w="1951"/>
        <w:gridCol w:w="1934"/>
      </w:tblGrid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 требования к уровню подготовки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задания контрольной работы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Предметный результат не сформирован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Предметный результат сформирован на базовом уровне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Предметный результат сформирован на повышенном </w:t>
            </w: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уровне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3.1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3, 5, 8, 9, 11, 13, 19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выполнены задания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4-5 заданий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2, 5, 15, 17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15, 16, 18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4, 6, 12,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6, 7, 13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1, 9, 10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 дан в нескольких словах, не составляющих законченного предложения; имеется 5 или более речевых ошибок, затрудняющих понимание написанного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 дан, но неполно / текст содержит 1–2 речевые и/или фактические ошибки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Дан развёрнутый ответ в объёме не менее 8 предложений, речевых и фактических ошибок нет</w:t>
            </w:r>
          </w:p>
        </w:tc>
      </w:tr>
      <w:tr w:rsidR="00EE7A85" w:rsidRPr="00EE7A85" w:rsidTr="00EE7A85"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14, 19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задания не выполнены или выполнены частично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Учащимся выполнено без ошибок 2 задания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выполнены в полном объёме и без ошибок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Показатели сформированности у обучающихся 5 класса метапредметных умений определены в таблице 5</w:t>
      </w:r>
    </w:p>
    <w:p w:rsidR="00EE7A85" w:rsidRPr="00EE7A85" w:rsidRDefault="00EE7A85" w:rsidP="00EE7A8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Таблица 5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7"/>
        <w:gridCol w:w="1971"/>
        <w:gridCol w:w="3384"/>
        <w:gridCol w:w="2513"/>
      </w:tblGrid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 метапредметного результата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задания контрольной работы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Продемонстрировал сформированность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продемонстрировал сформированность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8, 13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Сделано 1 – 2 задания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не сделаны, или выполнено 1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12, 16, 18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Выполнено 2 – 3 задания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Выполнено менее двух </w:t>
            </w: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заданий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2.5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1, 6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Выполнено 1 – 2 задания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не выполнены, или выполнено 1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4, 10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Выполнено 1 – 2 задания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не выполнены, или выполнено 1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2.14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выполнено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выполнено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4, 5, 14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Выполнено 2 – 3 задания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Выполнено менее двух заданий</w:t>
            </w:r>
          </w:p>
        </w:tc>
      </w:tr>
      <w:tr w:rsidR="00EE7A85" w:rsidRPr="00EE7A85" w:rsidTr="00EE7A85"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правильности выполнения задания</w:t>
            </w:r>
          </w:p>
        </w:tc>
        <w:tc>
          <w:tcPr>
            <w:tcW w:w="3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Результаты обучения учащимся анализируются и аргументируются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A85" w:rsidRPr="00EE7A85" w:rsidRDefault="00EE7A85" w:rsidP="00EE7A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E7A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большинстве случаев результаты обучения учащимся не комментируются</w:t>
            </w:r>
          </w:p>
        </w:tc>
      </w:tr>
    </w:tbl>
    <w:p w:rsidR="00EE7A85" w:rsidRPr="00EE7A85" w:rsidRDefault="00EE7A85" w:rsidP="00EE7A8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7A8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B638AB" w:rsidRDefault="00B638AB">
      <w:bookmarkStart w:id="0" w:name="_GoBack"/>
      <w:bookmarkEnd w:id="0"/>
    </w:p>
    <w:sectPr w:rsidR="00B63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876"/>
    <w:multiLevelType w:val="multilevel"/>
    <w:tmpl w:val="F49A6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C5195"/>
    <w:multiLevelType w:val="multilevel"/>
    <w:tmpl w:val="19DA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707D5"/>
    <w:multiLevelType w:val="multilevel"/>
    <w:tmpl w:val="27FA0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048B5"/>
    <w:multiLevelType w:val="multilevel"/>
    <w:tmpl w:val="F73AE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C92E4C"/>
    <w:multiLevelType w:val="multilevel"/>
    <w:tmpl w:val="B026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67012"/>
    <w:multiLevelType w:val="multilevel"/>
    <w:tmpl w:val="40E62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411455"/>
    <w:multiLevelType w:val="multilevel"/>
    <w:tmpl w:val="5A3E6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44E1E"/>
    <w:multiLevelType w:val="multilevel"/>
    <w:tmpl w:val="395C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A71CF"/>
    <w:multiLevelType w:val="multilevel"/>
    <w:tmpl w:val="A066F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5E2C86"/>
    <w:multiLevelType w:val="multilevel"/>
    <w:tmpl w:val="ADF41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139E2"/>
    <w:multiLevelType w:val="multilevel"/>
    <w:tmpl w:val="ADC27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A276F3"/>
    <w:multiLevelType w:val="multilevel"/>
    <w:tmpl w:val="3AA0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572A11"/>
    <w:multiLevelType w:val="multilevel"/>
    <w:tmpl w:val="0494F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980982"/>
    <w:multiLevelType w:val="multilevel"/>
    <w:tmpl w:val="F6024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560349"/>
    <w:multiLevelType w:val="multilevel"/>
    <w:tmpl w:val="742A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1039B"/>
    <w:multiLevelType w:val="multilevel"/>
    <w:tmpl w:val="1EC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A43882"/>
    <w:multiLevelType w:val="multilevel"/>
    <w:tmpl w:val="41C45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3C6BF9"/>
    <w:multiLevelType w:val="multilevel"/>
    <w:tmpl w:val="E840A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3791E"/>
    <w:multiLevelType w:val="multilevel"/>
    <w:tmpl w:val="95B8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2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18"/>
  </w:num>
  <w:num w:numId="10">
    <w:abstractNumId w:val="15"/>
  </w:num>
  <w:num w:numId="11">
    <w:abstractNumId w:val="6"/>
  </w:num>
  <w:num w:numId="12">
    <w:abstractNumId w:val="10"/>
  </w:num>
  <w:num w:numId="13">
    <w:abstractNumId w:val="1"/>
  </w:num>
  <w:num w:numId="14">
    <w:abstractNumId w:val="13"/>
  </w:num>
  <w:num w:numId="15">
    <w:abstractNumId w:val="16"/>
  </w:num>
  <w:num w:numId="16">
    <w:abstractNumId w:val="8"/>
  </w:num>
  <w:num w:numId="17">
    <w:abstractNumId w:val="11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93"/>
    <w:rsid w:val="00032D8D"/>
    <w:rsid w:val="00042F93"/>
    <w:rsid w:val="000502BE"/>
    <w:rsid w:val="00057E4D"/>
    <w:rsid w:val="000827D8"/>
    <w:rsid w:val="00095A0B"/>
    <w:rsid w:val="000B3074"/>
    <w:rsid w:val="000C08FC"/>
    <w:rsid w:val="000C3457"/>
    <w:rsid w:val="000D2371"/>
    <w:rsid w:val="000F68F3"/>
    <w:rsid w:val="00144112"/>
    <w:rsid w:val="00145BE0"/>
    <w:rsid w:val="0015125A"/>
    <w:rsid w:val="00151D48"/>
    <w:rsid w:val="001756D1"/>
    <w:rsid w:val="00182D96"/>
    <w:rsid w:val="001858DA"/>
    <w:rsid w:val="0018757A"/>
    <w:rsid w:val="001A300E"/>
    <w:rsid w:val="001F17CD"/>
    <w:rsid w:val="001F638D"/>
    <w:rsid w:val="002010A4"/>
    <w:rsid w:val="002121D0"/>
    <w:rsid w:val="002124F6"/>
    <w:rsid w:val="002258A7"/>
    <w:rsid w:val="0023314B"/>
    <w:rsid w:val="002357C5"/>
    <w:rsid w:val="002371A9"/>
    <w:rsid w:val="00245E43"/>
    <w:rsid w:val="002521CB"/>
    <w:rsid w:val="00265A2B"/>
    <w:rsid w:val="00276F01"/>
    <w:rsid w:val="002909EE"/>
    <w:rsid w:val="002B635B"/>
    <w:rsid w:val="002D13D7"/>
    <w:rsid w:val="002F4BE1"/>
    <w:rsid w:val="002F5E2D"/>
    <w:rsid w:val="002F6949"/>
    <w:rsid w:val="003257B0"/>
    <w:rsid w:val="00333F82"/>
    <w:rsid w:val="00336453"/>
    <w:rsid w:val="003704B9"/>
    <w:rsid w:val="00384342"/>
    <w:rsid w:val="003935CC"/>
    <w:rsid w:val="003A1911"/>
    <w:rsid w:val="003B0BA9"/>
    <w:rsid w:val="003B10D8"/>
    <w:rsid w:val="003C212E"/>
    <w:rsid w:val="003C6628"/>
    <w:rsid w:val="003E21C5"/>
    <w:rsid w:val="00407E61"/>
    <w:rsid w:val="004133E3"/>
    <w:rsid w:val="00416488"/>
    <w:rsid w:val="0046366C"/>
    <w:rsid w:val="0046620B"/>
    <w:rsid w:val="004727E9"/>
    <w:rsid w:val="0047679E"/>
    <w:rsid w:val="00486F0C"/>
    <w:rsid w:val="00492816"/>
    <w:rsid w:val="004B782F"/>
    <w:rsid w:val="004E2F89"/>
    <w:rsid w:val="004E7118"/>
    <w:rsid w:val="00514FEB"/>
    <w:rsid w:val="0052111E"/>
    <w:rsid w:val="00526836"/>
    <w:rsid w:val="00547CAF"/>
    <w:rsid w:val="0055149B"/>
    <w:rsid w:val="005560A3"/>
    <w:rsid w:val="00597675"/>
    <w:rsid w:val="005A28F8"/>
    <w:rsid w:val="005B1329"/>
    <w:rsid w:val="005B4E7C"/>
    <w:rsid w:val="005B4EA6"/>
    <w:rsid w:val="005E0B72"/>
    <w:rsid w:val="006000AB"/>
    <w:rsid w:val="00624CE8"/>
    <w:rsid w:val="00630F6E"/>
    <w:rsid w:val="0063336B"/>
    <w:rsid w:val="006531D2"/>
    <w:rsid w:val="006753EE"/>
    <w:rsid w:val="006A13D4"/>
    <w:rsid w:val="006A6203"/>
    <w:rsid w:val="006D6BFA"/>
    <w:rsid w:val="006F2D9C"/>
    <w:rsid w:val="006F403C"/>
    <w:rsid w:val="006F481C"/>
    <w:rsid w:val="006F54A4"/>
    <w:rsid w:val="0072060A"/>
    <w:rsid w:val="00740B1D"/>
    <w:rsid w:val="007563AC"/>
    <w:rsid w:val="007812C8"/>
    <w:rsid w:val="0079048A"/>
    <w:rsid w:val="007916FE"/>
    <w:rsid w:val="007B7032"/>
    <w:rsid w:val="007C58D8"/>
    <w:rsid w:val="007C60A5"/>
    <w:rsid w:val="007E1224"/>
    <w:rsid w:val="007F09EF"/>
    <w:rsid w:val="007F4E4D"/>
    <w:rsid w:val="00806C18"/>
    <w:rsid w:val="008261E8"/>
    <w:rsid w:val="00846B45"/>
    <w:rsid w:val="00854D1D"/>
    <w:rsid w:val="008A7634"/>
    <w:rsid w:val="009514C3"/>
    <w:rsid w:val="0095555C"/>
    <w:rsid w:val="00961232"/>
    <w:rsid w:val="00966B9F"/>
    <w:rsid w:val="009757C6"/>
    <w:rsid w:val="009B11C8"/>
    <w:rsid w:val="009B6812"/>
    <w:rsid w:val="009C373C"/>
    <w:rsid w:val="009C376C"/>
    <w:rsid w:val="009D57CD"/>
    <w:rsid w:val="009E6489"/>
    <w:rsid w:val="009F4A1B"/>
    <w:rsid w:val="00A05241"/>
    <w:rsid w:val="00A077D6"/>
    <w:rsid w:val="00A16115"/>
    <w:rsid w:val="00A24B75"/>
    <w:rsid w:val="00A32467"/>
    <w:rsid w:val="00A34A9C"/>
    <w:rsid w:val="00A37933"/>
    <w:rsid w:val="00A42BC8"/>
    <w:rsid w:val="00A64E57"/>
    <w:rsid w:val="00A67FD5"/>
    <w:rsid w:val="00A70955"/>
    <w:rsid w:val="00A71DC1"/>
    <w:rsid w:val="00AE602D"/>
    <w:rsid w:val="00AE65AE"/>
    <w:rsid w:val="00AF258E"/>
    <w:rsid w:val="00AF7A3A"/>
    <w:rsid w:val="00B14524"/>
    <w:rsid w:val="00B43831"/>
    <w:rsid w:val="00B54821"/>
    <w:rsid w:val="00B567BE"/>
    <w:rsid w:val="00B56A60"/>
    <w:rsid w:val="00B638AB"/>
    <w:rsid w:val="00B71AE7"/>
    <w:rsid w:val="00B731E2"/>
    <w:rsid w:val="00B736EB"/>
    <w:rsid w:val="00B760AD"/>
    <w:rsid w:val="00B91B07"/>
    <w:rsid w:val="00B93891"/>
    <w:rsid w:val="00BB10EC"/>
    <w:rsid w:val="00BD519D"/>
    <w:rsid w:val="00BF02AF"/>
    <w:rsid w:val="00BF727C"/>
    <w:rsid w:val="00C03139"/>
    <w:rsid w:val="00C07759"/>
    <w:rsid w:val="00C26D42"/>
    <w:rsid w:val="00C367F9"/>
    <w:rsid w:val="00C44F81"/>
    <w:rsid w:val="00C4704F"/>
    <w:rsid w:val="00C5321F"/>
    <w:rsid w:val="00C63FF2"/>
    <w:rsid w:val="00C83454"/>
    <w:rsid w:val="00C911D6"/>
    <w:rsid w:val="00C96F17"/>
    <w:rsid w:val="00CA7DA3"/>
    <w:rsid w:val="00CB0944"/>
    <w:rsid w:val="00CB504C"/>
    <w:rsid w:val="00CC7BCB"/>
    <w:rsid w:val="00CE21F4"/>
    <w:rsid w:val="00CF0505"/>
    <w:rsid w:val="00CF2884"/>
    <w:rsid w:val="00CF30EC"/>
    <w:rsid w:val="00D2761D"/>
    <w:rsid w:val="00D36A77"/>
    <w:rsid w:val="00D42ED2"/>
    <w:rsid w:val="00D51537"/>
    <w:rsid w:val="00D60C60"/>
    <w:rsid w:val="00D63D45"/>
    <w:rsid w:val="00D70AE4"/>
    <w:rsid w:val="00D71050"/>
    <w:rsid w:val="00D90C67"/>
    <w:rsid w:val="00D929B0"/>
    <w:rsid w:val="00D92FC7"/>
    <w:rsid w:val="00D957DD"/>
    <w:rsid w:val="00DA7011"/>
    <w:rsid w:val="00DB4E0D"/>
    <w:rsid w:val="00DC0D0B"/>
    <w:rsid w:val="00E12DAB"/>
    <w:rsid w:val="00E44153"/>
    <w:rsid w:val="00E46E8C"/>
    <w:rsid w:val="00E51B7D"/>
    <w:rsid w:val="00E53F51"/>
    <w:rsid w:val="00E71716"/>
    <w:rsid w:val="00E836BF"/>
    <w:rsid w:val="00E87097"/>
    <w:rsid w:val="00ED2219"/>
    <w:rsid w:val="00EE7A85"/>
    <w:rsid w:val="00F05820"/>
    <w:rsid w:val="00F21FB0"/>
    <w:rsid w:val="00F311BE"/>
    <w:rsid w:val="00F36472"/>
    <w:rsid w:val="00F42793"/>
    <w:rsid w:val="00F448DE"/>
    <w:rsid w:val="00F462CD"/>
    <w:rsid w:val="00F5201D"/>
    <w:rsid w:val="00F6171B"/>
    <w:rsid w:val="00F731B5"/>
    <w:rsid w:val="00F7643F"/>
    <w:rsid w:val="00F86BCD"/>
    <w:rsid w:val="00F9579C"/>
    <w:rsid w:val="00FA499C"/>
    <w:rsid w:val="00FC47E3"/>
    <w:rsid w:val="00FC6093"/>
    <w:rsid w:val="00FD299F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7A85"/>
  </w:style>
  <w:style w:type="paragraph" w:styleId="a3">
    <w:name w:val="Normal (Web)"/>
    <w:basedOn w:val="a"/>
    <w:uiPriority w:val="99"/>
    <w:unhideWhenUsed/>
    <w:rsid w:val="00EE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7A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7A85"/>
  </w:style>
  <w:style w:type="paragraph" w:styleId="a3">
    <w:name w:val="Normal (Web)"/>
    <w:basedOn w:val="a"/>
    <w:uiPriority w:val="99"/>
    <w:unhideWhenUsed/>
    <w:rsid w:val="00EE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7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164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9747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5419</Words>
  <Characters>30889</Characters>
  <Application>Microsoft Office Word</Application>
  <DocSecurity>0</DocSecurity>
  <Lines>257</Lines>
  <Paragraphs>72</Paragraphs>
  <ScaleCrop>false</ScaleCrop>
  <Company>SPecialiST RePack</Company>
  <LinksUpToDate>false</LinksUpToDate>
  <CharactersWithSpaces>36236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2018-06-21T14:24:00Z</dcterms:created>
  <dcterms:modified xsi:type="dcterms:W3CDTF">2018-06-21T14:25:00Z</dcterms:modified>
</cp:coreProperties>
</file>